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7ED85" w14:textId="6A80ABF0" w:rsidR="00350F08" w:rsidRPr="0044131B" w:rsidRDefault="000B3565" w:rsidP="004413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Практична робота</w:t>
      </w:r>
      <w:r w:rsidR="0044131B" w:rsidRPr="0044131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№ 7</w:t>
      </w:r>
    </w:p>
    <w:p w14:paraId="6881C09A" w14:textId="10CB690D" w:rsidR="0044131B" w:rsidRDefault="000B3565" w:rsidP="004413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Мікроклімат робочої зони</w:t>
      </w:r>
    </w:p>
    <w:p w14:paraId="0E72AA84" w14:textId="45EAB55F" w:rsidR="0044131B" w:rsidRDefault="0044131B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Мета: </w:t>
      </w:r>
      <w:r>
        <w:rPr>
          <w:rFonts w:ascii="Times New Roman" w:hAnsi="Times New Roman" w:cs="Times New Roman"/>
          <w:sz w:val="28"/>
          <w:szCs w:val="28"/>
          <w:lang w:val="uk-UA"/>
        </w:rPr>
        <w:t>ознайомитися з методикою інструментальних вимірів параметрів мікроклімату на робочих місцях та з оцінкою відповідності ДСН 3.3.6.042-99 « Санітарні норми мікроклімату виробничих приміщень»</w:t>
      </w:r>
    </w:p>
    <w:p w14:paraId="583CE7FC" w14:textId="6F0B9B3F" w:rsidR="0044131B" w:rsidRDefault="0044131B" w:rsidP="004413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4131B">
        <w:rPr>
          <w:rFonts w:ascii="Times New Roman" w:hAnsi="Times New Roman" w:cs="Times New Roman"/>
          <w:b/>
          <w:bCs/>
          <w:sz w:val="28"/>
          <w:szCs w:val="28"/>
          <w:lang w:val="uk-UA"/>
        </w:rPr>
        <w:t>Хід роботи</w:t>
      </w:r>
    </w:p>
    <w:p w14:paraId="2B4FA904" w14:textId="05998530" w:rsidR="0044131B" w:rsidRPr="007366D5" w:rsidRDefault="0044131B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66D5">
        <w:rPr>
          <w:rFonts w:ascii="Times New Roman" w:hAnsi="Times New Roman" w:cs="Times New Roman"/>
          <w:sz w:val="28"/>
          <w:szCs w:val="28"/>
          <w:lang w:val="uk-UA"/>
        </w:rPr>
        <w:t>1. Випис</w:t>
      </w:r>
      <w:r w:rsidR="007366D5" w:rsidRPr="007366D5">
        <w:rPr>
          <w:rFonts w:ascii="Times New Roman" w:hAnsi="Times New Roman" w:cs="Times New Roman"/>
          <w:sz w:val="28"/>
          <w:szCs w:val="28"/>
          <w:lang w:val="uk-UA"/>
        </w:rPr>
        <w:t xml:space="preserve">ати номер свого варіанти </w:t>
      </w:r>
    </w:p>
    <w:p w14:paraId="3EDF0DE5" w14:textId="1D1AEAF0" w:rsidR="0044131B" w:rsidRDefault="0044131B" w:rsidP="004413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4131B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 wp14:anchorId="6813F8A6" wp14:editId="027574B9">
            <wp:extent cx="5940425" cy="29559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3B369" w14:textId="1C81B980" w:rsidR="007366D5" w:rsidRDefault="007366D5" w:rsidP="007366D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66D5">
        <w:rPr>
          <w:rFonts w:ascii="Times New Roman" w:hAnsi="Times New Roman" w:cs="Times New Roman"/>
          <w:sz w:val="28"/>
          <w:szCs w:val="28"/>
          <w:lang w:val="uk-UA"/>
        </w:rPr>
        <w:t xml:space="preserve">2. Визначити швидкість переміщення повітря, </w:t>
      </w:r>
      <w:r w:rsidRPr="007366D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366D5">
        <w:rPr>
          <w:rFonts w:ascii="Times New Roman" w:hAnsi="Times New Roman" w:cs="Times New Roman"/>
          <w:sz w:val="28"/>
          <w:szCs w:val="28"/>
          <w:lang w:val="uk-UA"/>
        </w:rPr>
        <w:t>м/с</w:t>
      </w:r>
    </w:p>
    <w:p w14:paraId="37B623A4" w14:textId="178EAF4C" w:rsidR="00926244" w:rsidRPr="00056B75" w:rsidRDefault="00926244" w:rsidP="007366D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6B75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               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den>
        </m:f>
      </m:oMath>
      <w:r w:rsidRPr="00056B75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                             (1)</w:t>
      </w:r>
    </w:p>
    <w:p w14:paraId="44CA5A99" w14:textId="77777777" w:rsidR="00926244" w:rsidRPr="00926244" w:rsidRDefault="00926244" w:rsidP="009262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244">
        <w:rPr>
          <w:rFonts w:ascii="Times New Roman" w:hAnsi="Times New Roman" w:cs="Times New Roman"/>
          <w:sz w:val="28"/>
          <w:szCs w:val="28"/>
          <w:lang w:val="uk-UA"/>
        </w:rPr>
        <w:t>де   V- швидкість переміщення повітря, поділок м/с</w:t>
      </w:r>
    </w:p>
    <w:p w14:paraId="22027E38" w14:textId="77777777" w:rsidR="00926244" w:rsidRPr="00926244" w:rsidRDefault="00926244" w:rsidP="009262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244">
        <w:rPr>
          <w:rFonts w:ascii="Times New Roman" w:hAnsi="Times New Roman" w:cs="Times New Roman"/>
          <w:sz w:val="28"/>
          <w:szCs w:val="28"/>
          <w:lang w:val="uk-UA"/>
        </w:rPr>
        <w:t xml:space="preserve"> n2 - кінцеве показання, поділок; </w:t>
      </w:r>
    </w:p>
    <w:p w14:paraId="54B0EDA1" w14:textId="77777777" w:rsidR="00926244" w:rsidRPr="00926244" w:rsidRDefault="00926244" w:rsidP="009262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244">
        <w:rPr>
          <w:rFonts w:ascii="Times New Roman" w:hAnsi="Times New Roman" w:cs="Times New Roman"/>
          <w:sz w:val="28"/>
          <w:szCs w:val="28"/>
          <w:lang w:val="uk-UA"/>
        </w:rPr>
        <w:t xml:space="preserve"> n1 - початкове показання, поділок; </w:t>
      </w:r>
    </w:p>
    <w:p w14:paraId="0D02DCD7" w14:textId="2429133A" w:rsidR="00926244" w:rsidRDefault="00926244" w:rsidP="009262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244">
        <w:rPr>
          <w:rFonts w:ascii="Times New Roman" w:hAnsi="Times New Roman" w:cs="Times New Roman"/>
          <w:sz w:val="28"/>
          <w:szCs w:val="28"/>
          <w:lang w:val="uk-UA"/>
        </w:rPr>
        <w:t xml:space="preserve"> t- час замірювання, 100 с.</w:t>
      </w:r>
    </w:p>
    <w:p w14:paraId="56D354FC" w14:textId="0CB8CF5E" w:rsidR="00926244" w:rsidRPr="00926244" w:rsidRDefault="00926244" w:rsidP="009262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 за формулою (1) отримуємо в поділках/с, не</w:t>
      </w:r>
      <w:r w:rsidR="00191486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бхідно перевести в м/с (див. презентацію</w:t>
      </w:r>
      <w:r w:rsidR="000B3565">
        <w:rPr>
          <w:rFonts w:ascii="Times New Roman" w:hAnsi="Times New Roman" w:cs="Times New Roman"/>
          <w:sz w:val="28"/>
          <w:szCs w:val="28"/>
          <w:lang w:val="uk-UA"/>
        </w:rPr>
        <w:t xml:space="preserve"> до практичної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36AC0B55" w14:textId="58EAEEFD" w:rsidR="0044131B" w:rsidRDefault="007366D5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Визначити вологість повітря.</w:t>
      </w:r>
    </w:p>
    <w:p w14:paraId="48D8A55A" w14:textId="11BFD891" w:rsidR="00926244" w:rsidRPr="00191486" w:rsidRDefault="00191486" w:rsidP="0019148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32"/>
          <w:lang w:val="uk-UA"/>
        </w:rPr>
        <w:t xml:space="preserve">                         </w:t>
      </w:r>
      <m:oMath>
        <m:r>
          <w:rPr>
            <w:rFonts w:ascii="Cambria Math" w:eastAsia="Times New Roman" w:hAnsi="Cambria Math" w:cs="Times New Roman"/>
            <w:sz w:val="28"/>
            <w:szCs w:val="32"/>
            <w:lang w:val="en-US"/>
          </w:rPr>
          <m:t>φ</m:t>
        </m:r>
        <m:r>
          <w:rPr>
            <w:rFonts w:ascii="Cambria Math" w:eastAsia="Times New Roman" w:hAnsi="Cambria Math" w:cs="Times New Roman"/>
            <w:sz w:val="28"/>
            <w:szCs w:val="32"/>
            <w:lang w:val="uk-UA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32"/>
                    <w:lang w:val="en-US"/>
                  </w:rPr>
                  <m:t>b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32"/>
                <w:lang w:val="uk-UA"/>
              </w:rPr>
              <m:t>-</m:t>
            </m:r>
            <m:r>
              <w:rPr>
                <w:rFonts w:ascii="Cambria Math" w:eastAsia="Times New Roman" w:hAnsi="Cambria Math" w:cs="Times New Roman"/>
                <w:sz w:val="28"/>
                <w:szCs w:val="32"/>
                <w:lang w:val="en-US"/>
              </w:rPr>
              <m:t>a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32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32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32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32"/>
                    <w:lang w:val="uk-UA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32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32"/>
                        <w:lang w:val="en-US"/>
                      </w:rPr>
                      <m:t>b</m:t>
                    </m:r>
                  </m:sub>
                </m:sSub>
              </m:e>
            </m:d>
            <m:r>
              <w:rPr>
                <w:rFonts w:ascii="Cambria Math" w:eastAsia="Times New Roman" w:hAnsi="Cambria Math" w:cs="Times New Roman"/>
                <w:sz w:val="28"/>
                <w:szCs w:val="32"/>
                <w:lang w:val="uk-UA"/>
              </w:rPr>
              <m:t>*</m:t>
            </m:r>
            <m:r>
              <w:rPr>
                <w:rFonts w:ascii="Cambria Math" w:eastAsia="Times New Roman" w:hAnsi="Cambria Math" w:cs="Times New Roman"/>
                <w:sz w:val="28"/>
                <w:szCs w:val="32"/>
                <w:lang w:val="en-US"/>
              </w:rPr>
              <m:t>B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32"/>
                    <w:lang w:val="en-US"/>
                  </w:rPr>
                  <m:t>c</m:t>
                </m:r>
              </m:sub>
            </m:sSub>
          </m:den>
        </m:f>
        <m:r>
          <w:rPr>
            <w:rFonts w:ascii="Cambria Math" w:eastAsia="Times New Roman" w:hAnsi="Cambria Math" w:cs="Times New Roman"/>
            <w:sz w:val="28"/>
            <w:szCs w:val="32"/>
            <w:lang w:val="uk-UA"/>
          </w:rPr>
          <m:t>*100</m:t>
        </m:r>
      </m:oMath>
      <w:r w:rsidRPr="00191486">
        <w:rPr>
          <w:rFonts w:ascii="Times New Roman" w:eastAsiaTheme="minorEastAsia" w:hAnsi="Times New Roman" w:cs="Times New Roman"/>
          <w:sz w:val="28"/>
          <w:szCs w:val="32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32"/>
          <w:lang w:val="uk-UA"/>
        </w:rPr>
        <w:t xml:space="preserve">                             (2)</w:t>
      </w:r>
    </w:p>
    <w:p w14:paraId="7177D4DD" w14:textId="39C924E8" w:rsidR="00191486" w:rsidRP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t>де Рb – максимальна волоість повітря при температурі вологого термометра tb г/м3;</w:t>
      </w:r>
    </w:p>
    <w:p w14:paraId="1D2E293C" w14:textId="77777777" w:rsidR="00191486" w:rsidRP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Рс – максимальна вологість повітря при температурі сухого термометра tс г/м3;</w:t>
      </w:r>
    </w:p>
    <w:p w14:paraId="0EF09B85" w14:textId="77777777" w:rsidR="00191486" w:rsidRP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t xml:space="preserve">     ɑ– психрометричний  коефіцієнт,  який  залежить  від швидкості переміщення повітря</w:t>
      </w:r>
    </w:p>
    <w:p w14:paraId="3F8B040D" w14:textId="77777777" w:rsidR="00191486" w:rsidRP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t xml:space="preserve">     В – барометричний тиск, мм рт. ст;</w:t>
      </w:r>
    </w:p>
    <w:p w14:paraId="53272C2E" w14:textId="77777777" w:rsidR="00191486" w:rsidRP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t xml:space="preserve">     tс – температура сухого термометра, 0С;</w:t>
      </w:r>
    </w:p>
    <w:p w14:paraId="12F88B89" w14:textId="20D6C92A" w:rsidR="00191486" w:rsidRDefault="00191486" w:rsidP="0019148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1486">
        <w:rPr>
          <w:rFonts w:ascii="Times New Roman" w:hAnsi="Times New Roman" w:cs="Times New Roman"/>
          <w:sz w:val="28"/>
          <w:szCs w:val="28"/>
          <w:lang w:val="uk-UA"/>
        </w:rPr>
        <w:t xml:space="preserve">     tb – температура вологого термометра, 0С.</w:t>
      </w:r>
    </w:p>
    <w:p w14:paraId="370B1E84" w14:textId="07695B91" w:rsidR="007366D5" w:rsidRDefault="007366D5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Порівняти отримати дані з нормативними </w:t>
      </w:r>
      <w:r w:rsidR="00DD2200">
        <w:rPr>
          <w:rFonts w:ascii="Times New Roman" w:hAnsi="Times New Roman" w:cs="Times New Roman"/>
          <w:sz w:val="28"/>
          <w:szCs w:val="28"/>
          <w:lang w:val="uk-UA"/>
        </w:rPr>
        <w:t>величинами</w:t>
      </w:r>
      <w:r w:rsidR="00056B75">
        <w:rPr>
          <w:rFonts w:ascii="Times New Roman" w:hAnsi="Times New Roman" w:cs="Times New Roman"/>
          <w:sz w:val="28"/>
          <w:szCs w:val="28"/>
          <w:lang w:val="uk-UA"/>
        </w:rPr>
        <w:t xml:space="preserve"> (за результатами порівняння заповнити таблицю)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2"/>
        <w:gridCol w:w="2166"/>
        <w:gridCol w:w="2040"/>
        <w:gridCol w:w="1859"/>
        <w:gridCol w:w="1678"/>
      </w:tblGrid>
      <w:tr w:rsidR="00056B75" w:rsidRPr="00056B75" w14:paraId="1622C3E0" w14:textId="77777777" w:rsidTr="00056B75">
        <w:trPr>
          <w:trHeight w:val="960"/>
        </w:trPr>
        <w:tc>
          <w:tcPr>
            <w:tcW w:w="1602" w:type="dxa"/>
            <w:vAlign w:val="center"/>
          </w:tcPr>
          <w:p w14:paraId="5F0D0991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2166" w:type="dxa"/>
            <w:vAlign w:val="center"/>
          </w:tcPr>
          <w:p w14:paraId="1234F398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Одиниця вимірювання</w:t>
            </w:r>
          </w:p>
        </w:tc>
        <w:tc>
          <w:tcPr>
            <w:tcW w:w="2040" w:type="dxa"/>
            <w:vAlign w:val="center"/>
          </w:tcPr>
          <w:p w14:paraId="1471C19F" w14:textId="0D5AF9DA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Оптимальне значення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1859" w:type="dxa"/>
            <w:vAlign w:val="center"/>
          </w:tcPr>
          <w:p w14:paraId="6B1DBB77" w14:textId="762FD7B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Допустиме значення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1678" w:type="dxa"/>
            <w:vAlign w:val="center"/>
          </w:tcPr>
          <w:p w14:paraId="6EADA1BD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Фактичне значення</w:t>
            </w:r>
          </w:p>
        </w:tc>
      </w:tr>
      <w:tr w:rsidR="00056B75" w:rsidRPr="00056B75" w14:paraId="65839BC2" w14:textId="77777777" w:rsidTr="00056B75">
        <w:trPr>
          <w:trHeight w:val="960"/>
        </w:trPr>
        <w:tc>
          <w:tcPr>
            <w:tcW w:w="9345" w:type="dxa"/>
            <w:gridSpan w:val="5"/>
            <w:vAlign w:val="center"/>
          </w:tcPr>
          <w:p w14:paraId="4EC137B9" w14:textId="51EA57BD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Теплий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/холодний </w:t>
            </w: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період року</w:t>
            </w:r>
          </w:p>
        </w:tc>
      </w:tr>
      <w:tr w:rsidR="00056B75" w:rsidRPr="00056B75" w14:paraId="512703AF" w14:textId="77777777" w:rsidTr="00056B75">
        <w:trPr>
          <w:trHeight w:val="591"/>
        </w:trPr>
        <w:tc>
          <w:tcPr>
            <w:tcW w:w="1602" w:type="dxa"/>
            <w:vAlign w:val="center"/>
          </w:tcPr>
          <w:p w14:paraId="04FB3C5E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2166" w:type="dxa"/>
            <w:vAlign w:val="center"/>
          </w:tcPr>
          <w:p w14:paraId="3547A24A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/>
              </w:rPr>
              <w:t>0</w:t>
            </w: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2040" w:type="dxa"/>
            <w:vAlign w:val="center"/>
          </w:tcPr>
          <w:p w14:paraId="1829B6F2" w14:textId="2634C39B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9" w:type="dxa"/>
            <w:vAlign w:val="center"/>
          </w:tcPr>
          <w:p w14:paraId="135C0F06" w14:textId="1410D68F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78" w:type="dxa"/>
            <w:vAlign w:val="center"/>
          </w:tcPr>
          <w:p w14:paraId="4DB919FE" w14:textId="1EDB3553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(температура сухого термометра за варіантом)</w:t>
            </w:r>
          </w:p>
        </w:tc>
      </w:tr>
      <w:tr w:rsidR="00056B75" w:rsidRPr="00056B75" w14:paraId="41EC4B80" w14:textId="77777777" w:rsidTr="00056B75">
        <w:trPr>
          <w:trHeight w:val="603"/>
        </w:trPr>
        <w:tc>
          <w:tcPr>
            <w:tcW w:w="1602" w:type="dxa"/>
            <w:vAlign w:val="center"/>
          </w:tcPr>
          <w:p w14:paraId="60C52551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2166" w:type="dxa"/>
            <w:vAlign w:val="center"/>
          </w:tcPr>
          <w:p w14:paraId="06357EFA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2040" w:type="dxa"/>
            <w:vAlign w:val="center"/>
          </w:tcPr>
          <w:p w14:paraId="4D54FB89" w14:textId="5140D1E5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59" w:type="dxa"/>
            <w:vAlign w:val="center"/>
          </w:tcPr>
          <w:p w14:paraId="504291E2" w14:textId="6503EF02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78" w:type="dxa"/>
            <w:vAlign w:val="center"/>
          </w:tcPr>
          <w:p w14:paraId="24E36026" w14:textId="35EA4503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(розрахували за 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</w:t>
            </w:r>
            <w:r w:rsidRPr="00056B7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рмулою 2)</w:t>
            </w:r>
          </w:p>
        </w:tc>
      </w:tr>
      <w:tr w:rsidR="00056B75" w:rsidRPr="00056B75" w14:paraId="5A529918" w14:textId="77777777" w:rsidTr="00056B75">
        <w:trPr>
          <w:trHeight w:val="578"/>
        </w:trPr>
        <w:tc>
          <w:tcPr>
            <w:tcW w:w="1602" w:type="dxa"/>
            <w:vAlign w:val="center"/>
          </w:tcPr>
          <w:p w14:paraId="21194219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0" w:name="_Hlk163631574"/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166" w:type="dxa"/>
            <w:vAlign w:val="center"/>
          </w:tcPr>
          <w:p w14:paraId="61096F54" w14:textId="77777777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м/с</w:t>
            </w:r>
          </w:p>
        </w:tc>
        <w:tc>
          <w:tcPr>
            <w:tcW w:w="2040" w:type="dxa"/>
            <w:vAlign w:val="center"/>
          </w:tcPr>
          <w:p w14:paraId="4200D6D6" w14:textId="3EC12E0F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59" w:type="dxa"/>
            <w:vAlign w:val="center"/>
          </w:tcPr>
          <w:p w14:paraId="353EAA1B" w14:textId="62F50F5E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78" w:type="dxa"/>
            <w:vAlign w:val="center"/>
          </w:tcPr>
          <w:p w14:paraId="4010A9E5" w14:textId="7661F6B3" w:rsidR="00056B75" w:rsidRPr="00056B75" w:rsidRDefault="00056B75" w:rsidP="00056B7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56B7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(Розрахували за формулою 1)</w:t>
            </w:r>
          </w:p>
        </w:tc>
      </w:tr>
      <w:bookmarkEnd w:id="0"/>
    </w:tbl>
    <w:p w14:paraId="015474D1" w14:textId="77777777" w:rsidR="00056B75" w:rsidRDefault="00056B75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488965" w14:textId="03D8F809" w:rsidR="00056B75" w:rsidRDefault="00056B75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виписати значення для свого варіанту із таблиці «Оптимальні та допустимі норми температури, відносної вологості повітря та швидкості руху повітря в у робочій зоні виробничих приміщень» (розташована на 8 слайді презентації)</w:t>
      </w:r>
    </w:p>
    <w:p w14:paraId="0FC25831" w14:textId="77777777" w:rsidR="00056B75" w:rsidRDefault="00056B75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E818CD" w14:textId="79CB8536" w:rsidR="00DD2200" w:rsidRPr="007366D5" w:rsidRDefault="00DD2200" w:rsidP="004413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Зробити висновок за результатами порівняння.</w:t>
      </w:r>
    </w:p>
    <w:sectPr w:rsidR="00DD2200" w:rsidRPr="00736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ED"/>
    <w:rsid w:val="00056B75"/>
    <w:rsid w:val="000B3565"/>
    <w:rsid w:val="00191486"/>
    <w:rsid w:val="001D30CE"/>
    <w:rsid w:val="00350F08"/>
    <w:rsid w:val="0044131B"/>
    <w:rsid w:val="007366D5"/>
    <w:rsid w:val="00926244"/>
    <w:rsid w:val="00DD2200"/>
    <w:rsid w:val="00D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568E"/>
  <w15:chartTrackingRefBased/>
  <w15:docId w15:val="{0183311C-B2E3-4707-A7BF-B0B145E5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262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Левашова Юлія Станіславівна</dc:creator>
  <cp:keywords/>
  <dc:description/>
  <cp:lastModifiedBy>Левашова Юлія Станіславівна</cp:lastModifiedBy>
  <cp:revision>6</cp:revision>
  <dcterms:created xsi:type="dcterms:W3CDTF">2024-09-25T08:01:00Z</dcterms:created>
  <dcterms:modified xsi:type="dcterms:W3CDTF">2024-10-01T08:10:00Z</dcterms:modified>
</cp:coreProperties>
</file>